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001AD" w14:textId="77777777" w:rsidR="006A0B75" w:rsidRDefault="00981257" w:rsidP="007F328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4C5A33">
        <w:rPr>
          <w:rFonts w:ascii="Times New Roman" w:hAnsi="Times New Roman" w:cs="Times New Roman"/>
          <w:sz w:val="24"/>
          <w:szCs w:val="24"/>
        </w:rPr>
        <w:t xml:space="preserve"> 1</w:t>
      </w:r>
      <w:r w:rsidR="007F328A" w:rsidRPr="008E52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CD30CC" w14:textId="0474317E" w:rsidR="00F63B40" w:rsidRPr="008E521E" w:rsidRDefault="007F328A" w:rsidP="006A0B75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2612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26127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4F4953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Pr="00126127">
        <w:rPr>
          <w:rFonts w:ascii="Times New Roman" w:hAnsi="Times New Roman" w:cs="Times New Roman"/>
          <w:sz w:val="24"/>
          <w:szCs w:val="24"/>
        </w:rPr>
        <w:t>от</w:t>
      </w:r>
      <w:r w:rsidR="007C2917" w:rsidRPr="00126127">
        <w:rPr>
          <w:rFonts w:ascii="Times New Roman" w:hAnsi="Times New Roman" w:cs="Times New Roman"/>
          <w:sz w:val="24"/>
          <w:szCs w:val="24"/>
        </w:rPr>
        <w:t xml:space="preserve"> </w:t>
      </w:r>
      <w:r w:rsidR="00D45B7A" w:rsidRPr="00126127">
        <w:rPr>
          <w:rFonts w:ascii="Times New Roman" w:hAnsi="Times New Roman" w:cs="Times New Roman"/>
          <w:sz w:val="24"/>
          <w:szCs w:val="24"/>
        </w:rPr>
        <w:t>«</w:t>
      </w:r>
      <w:r w:rsidR="00EC4E27" w:rsidRPr="00EC4E27">
        <w:rPr>
          <w:rFonts w:ascii="Times New Roman" w:hAnsi="Times New Roman" w:cs="Times New Roman"/>
          <w:sz w:val="24"/>
          <w:szCs w:val="24"/>
        </w:rPr>
        <w:t>11</w:t>
      </w:r>
      <w:r w:rsidR="00456392" w:rsidRPr="009745DF">
        <w:rPr>
          <w:rFonts w:ascii="Times New Roman" w:hAnsi="Times New Roman" w:cs="Times New Roman"/>
          <w:sz w:val="24"/>
          <w:szCs w:val="24"/>
        </w:rPr>
        <w:t xml:space="preserve">» </w:t>
      </w:r>
      <w:r w:rsidR="00EC4E27">
        <w:rPr>
          <w:rFonts w:ascii="Times New Roman" w:hAnsi="Times New Roman" w:cs="Times New Roman"/>
          <w:sz w:val="24"/>
          <w:szCs w:val="24"/>
        </w:rPr>
        <w:t>янва</w:t>
      </w:r>
      <w:r w:rsidR="00B13895" w:rsidRPr="009745DF">
        <w:rPr>
          <w:rFonts w:ascii="Times New Roman" w:hAnsi="Times New Roman" w:cs="Times New Roman"/>
          <w:sz w:val="24"/>
          <w:szCs w:val="24"/>
        </w:rPr>
        <w:t>ря</w:t>
      </w:r>
      <w:r w:rsidR="00762677" w:rsidRPr="009745DF">
        <w:rPr>
          <w:rFonts w:ascii="Times New Roman" w:hAnsi="Times New Roman" w:cs="Times New Roman"/>
          <w:sz w:val="24"/>
          <w:szCs w:val="24"/>
        </w:rPr>
        <w:t xml:space="preserve"> </w:t>
      </w:r>
      <w:r w:rsidR="007D271B" w:rsidRPr="009745DF">
        <w:rPr>
          <w:rFonts w:ascii="Times New Roman" w:hAnsi="Times New Roman" w:cs="Times New Roman"/>
          <w:sz w:val="24"/>
          <w:szCs w:val="24"/>
        </w:rPr>
        <w:t>20</w:t>
      </w:r>
      <w:r w:rsidR="00B51E2F" w:rsidRPr="009745DF">
        <w:rPr>
          <w:rFonts w:ascii="Times New Roman" w:hAnsi="Times New Roman" w:cs="Times New Roman"/>
          <w:sz w:val="24"/>
          <w:szCs w:val="24"/>
        </w:rPr>
        <w:t>2</w:t>
      </w:r>
      <w:r w:rsidR="00EC4E27">
        <w:rPr>
          <w:rFonts w:ascii="Times New Roman" w:hAnsi="Times New Roman" w:cs="Times New Roman"/>
          <w:sz w:val="24"/>
          <w:szCs w:val="24"/>
        </w:rPr>
        <w:t>1</w:t>
      </w:r>
      <w:r w:rsidR="007D271B" w:rsidRPr="00126127">
        <w:rPr>
          <w:rFonts w:ascii="Times New Roman" w:hAnsi="Times New Roman" w:cs="Times New Roman"/>
          <w:sz w:val="24"/>
          <w:szCs w:val="24"/>
        </w:rPr>
        <w:t xml:space="preserve"> г.</w:t>
      </w:r>
      <w:r w:rsidRPr="00126127">
        <w:rPr>
          <w:rFonts w:ascii="Times New Roman" w:hAnsi="Times New Roman" w:cs="Times New Roman"/>
          <w:sz w:val="24"/>
          <w:szCs w:val="24"/>
        </w:rPr>
        <w:t xml:space="preserve"> №</w:t>
      </w:r>
      <w:r w:rsidR="002556B4">
        <w:rPr>
          <w:rFonts w:ascii="Times New Roman" w:hAnsi="Times New Roman" w:cs="Times New Roman"/>
          <w:sz w:val="24"/>
          <w:szCs w:val="24"/>
        </w:rPr>
        <w:t xml:space="preserve"> </w:t>
      </w:r>
      <w:r w:rsidR="00EC4E27" w:rsidRPr="00EC4E27">
        <w:rPr>
          <w:rFonts w:ascii="Times New Roman" w:hAnsi="Times New Roman" w:cs="Times New Roman"/>
          <w:sz w:val="24"/>
          <w:szCs w:val="24"/>
        </w:rPr>
        <w:t>8</w:t>
      </w:r>
      <w:r w:rsidR="005A7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D5F1F9" w14:textId="77777777" w:rsidR="008E521E" w:rsidRP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>Перечень товаров, работ, услуг, закупки которых осуществляются</w:t>
      </w:r>
    </w:p>
    <w:p w14:paraId="2BB0E4EE" w14:textId="77777777" w:rsidR="008E521E" w:rsidRDefault="008E521E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8E521E">
        <w:rPr>
          <w:rFonts w:ascii="Times New Roman" w:hAnsi="Times New Roman" w:cs="Times New Roman"/>
          <w:sz w:val="24"/>
          <w:szCs w:val="24"/>
        </w:rPr>
        <w:t xml:space="preserve"> у субъектов малого и среднего предпринимательства</w:t>
      </w:r>
    </w:p>
    <w:p w14:paraId="3C4B4186" w14:textId="595E6BA8" w:rsidR="004C5A33" w:rsidRDefault="00E6339D" w:rsidP="008E521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изменениями № </w:t>
      </w:r>
      <w:r w:rsidR="00B13895">
        <w:rPr>
          <w:rFonts w:ascii="Times New Roman" w:hAnsi="Times New Roman" w:cs="Times New Roman"/>
          <w:sz w:val="24"/>
          <w:szCs w:val="24"/>
        </w:rPr>
        <w:t>6</w:t>
      </w:r>
      <w:r w:rsidR="00EC4E27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C5A3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804" w:type="dxa"/>
        <w:tblLook w:val="04A0" w:firstRow="1" w:lastRow="0" w:firstColumn="1" w:lastColumn="0" w:noHBand="0" w:noVBand="1"/>
      </w:tblPr>
      <w:tblGrid>
        <w:gridCol w:w="704"/>
        <w:gridCol w:w="3004"/>
        <w:gridCol w:w="1491"/>
        <w:gridCol w:w="4605"/>
      </w:tblGrid>
      <w:tr w:rsidR="009745DF" w:rsidRPr="009745DF" w14:paraId="36B4BA40" w14:textId="77777777" w:rsidTr="009745DF">
        <w:trPr>
          <w:trHeight w:val="3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8C15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BE0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Раздел ОКПД 2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119A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Код ОКПД 2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2954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9745DF" w:rsidRPr="009745DF" w14:paraId="5D31E563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08C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D13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49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58.14.1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128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 и периодические издания печатные</w:t>
            </w:r>
          </w:p>
        </w:tc>
      </w:tr>
      <w:tr w:rsidR="009745DF" w:rsidRPr="009745DF" w14:paraId="147CD311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FC1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616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B4D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20.14.53.110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998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Эфиры фосфорной кислоты сложные неорганические (кроме эфиров) их соли (кислота ортофосфорная термическая)</w:t>
            </w:r>
          </w:p>
        </w:tc>
      </w:tr>
      <w:tr w:rsidR="009745DF" w:rsidRPr="009745DF" w14:paraId="26D0E678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9E78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E4C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9E7B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F74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Удобрения азотные и смеси прочие (нитрат кальция 4-х водный)</w:t>
            </w:r>
          </w:p>
        </w:tc>
      </w:tr>
      <w:tr w:rsidR="009745DF" w:rsidRPr="009745DF" w14:paraId="7491B1FF" w14:textId="77777777" w:rsidTr="009745D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6447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E406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BD2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20.15.60.000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810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Нитрат натрия (натрий азотнокислый технический)</w:t>
            </w:r>
          </w:p>
        </w:tc>
      </w:tr>
      <w:tr w:rsidR="009745DF" w:rsidRPr="009745DF" w14:paraId="6C51CCD7" w14:textId="77777777" w:rsidTr="009745D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6764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585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AD3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20.15.20.110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E5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Хлорид аммония (аммоний хлористый технический)</w:t>
            </w:r>
          </w:p>
        </w:tc>
      </w:tr>
      <w:tr w:rsidR="009745DF" w:rsidRPr="009745DF" w14:paraId="468FE668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47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422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М.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F742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71.20.19.129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60F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проведению сертификации продукции, услуг и организаций, прочие, не включенные в другие группировки (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Ресертификация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системы менеджмента качества АО «ФНПЦ «Алтай» в Системе «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Оборонсертифика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»)</w:t>
            </w:r>
          </w:p>
        </w:tc>
      </w:tr>
      <w:tr w:rsidR="009745DF" w:rsidRPr="009745DF" w14:paraId="4C961D2E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6F53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9CE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BDF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71.12.40.130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50F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аккредитации (Услуги в целях подтверждения компетентности АО «ФНПЦ «Алтай» в области поверки средств измерений)</w:t>
            </w:r>
          </w:p>
        </w:tc>
      </w:tr>
      <w:tr w:rsidR="009745DF" w:rsidRPr="009745DF" w14:paraId="1F8A1E12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A3F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9EB7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651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25.92.12.000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0E41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Бочки, барабаны, банки, ящики и аналогичные емкости алюминиевые для любых веществ (кроме газов) вместимостью не более 300 л (Поставка фляг металлических вместимостью 40 л. ГОСТ 5037-97)</w:t>
            </w:r>
          </w:p>
        </w:tc>
      </w:tr>
      <w:tr w:rsidR="009745DF" w:rsidRPr="009745DF" w14:paraId="08A71E9C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04D5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4C4C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A20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23.61.12.162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7B5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Опоры ЛЭП, связи и элементы контактной сети электрифицированных дорог и осветительной сети (Поставка опор композитных одностоечных для провода Вл-0,4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 ГОСТ РЕН 40-7-2013)</w:t>
            </w:r>
          </w:p>
        </w:tc>
      </w:tr>
      <w:tr w:rsidR="009745DF" w:rsidRPr="009745DF" w14:paraId="38970AB5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DF91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174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38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24.20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6B8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Трубы, профили пустотелые и их фитинги стальные (Поставка труб и отводов)</w:t>
            </w:r>
          </w:p>
        </w:tc>
      </w:tr>
      <w:tr w:rsidR="009745DF" w:rsidRPr="009745DF" w14:paraId="63A16063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2893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7A79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4980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843E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1C0FCC72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98A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DFB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226E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42.12.20 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3BD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строительству наземных и подземных железных дорог (Оказание услуг по текущему содержанию технологических ж/д путей)</w:t>
            </w:r>
          </w:p>
        </w:tc>
      </w:tr>
      <w:tr w:rsidR="009745DF" w:rsidRPr="009745DF" w14:paraId="4385736E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ED2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024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17D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44A5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2393BE31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A0BC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3338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S. Услуги общественных организаций; прочие услуги для населения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9D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95.11.10.120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B5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ремонту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ксерокопировальных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аппаратов (Оказание услуг по ремонту оргтехники)</w:t>
            </w:r>
          </w:p>
        </w:tc>
      </w:tr>
      <w:tr w:rsidR="009745DF" w:rsidRPr="009745DF" w14:paraId="1846E3AC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4273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1DC9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BAA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41.20.40.900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B54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возведению нежилых зданий и сооружений прочие, не включенные в другие группировки (Выполнение работ по ремонту входной зоны здания 94/1 АО «ФНПЦ «Алтай»)</w:t>
            </w:r>
          </w:p>
        </w:tc>
      </w:tr>
      <w:tr w:rsidR="009745DF" w:rsidRPr="009745DF" w14:paraId="76C3EA52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8FB8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62CC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1AE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71.12.40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72CF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технического регулирования, стандартизации, метрологии, аккредитации, каталогизации продукции (Оказание услуг по сертификации и регистрации опасного                                   производственного объекта)</w:t>
            </w:r>
          </w:p>
        </w:tc>
      </w:tr>
      <w:tr w:rsidR="009745DF" w:rsidRPr="009745DF" w14:paraId="45A8473A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44A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84A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AC5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28.29.31.112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6702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Весы платформенные и бункерные (Поставка весов платформенных напольных электронных ВПП-2)</w:t>
            </w:r>
          </w:p>
        </w:tc>
      </w:tr>
      <w:tr w:rsidR="009745DF" w:rsidRPr="009745DF" w14:paraId="0AF2CFF4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1607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EEB1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D586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20.13.24.170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51DB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Силикагели (Поставка силикагеля технического гранулированного мелкопористого марки КСМГ)</w:t>
            </w:r>
          </w:p>
        </w:tc>
      </w:tr>
      <w:tr w:rsidR="009745DF" w:rsidRPr="009745DF" w14:paraId="6F5A3E7A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0738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C91C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N. Услуги административные и вспомогательные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15EA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82.30.11.000  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9F5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организации конференций (Оказание услуг по организации и проведению международной программы при участии представителей заказчика)</w:t>
            </w:r>
          </w:p>
        </w:tc>
      </w:tr>
      <w:tr w:rsidR="009745DF" w:rsidRPr="009745DF" w14:paraId="032501CE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BB84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02E9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1886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99BA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1CD0D7BC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EEC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82A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деятельностью.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3B4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69.20.10.000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EAF1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проведению финансового аудита (Оказание услуг по проведению обязательного аудита бухгалтерской (финансовой) отчетности АО «ФНПЦ «Алтай» за 2017 год)</w:t>
            </w:r>
          </w:p>
        </w:tc>
      </w:tr>
      <w:tr w:rsidR="009745DF" w:rsidRPr="009745DF" w14:paraId="2CB336F6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105D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BC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D82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42.99.29.000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2F7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строительству гражданских сооружений, не включенные в другие группировки (Выполнение работ по реконструкции мемориального комплекса)</w:t>
            </w:r>
          </w:p>
        </w:tc>
      </w:tr>
      <w:tr w:rsidR="009745DF" w:rsidRPr="009745DF" w14:paraId="1D08F79C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034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97C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25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58.29.29.000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44E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программное прикладное прочее на электронном носителе (Предоставление прав на использование программного обеспечения)</w:t>
            </w:r>
          </w:p>
        </w:tc>
      </w:tr>
      <w:tr w:rsidR="009745DF" w:rsidRPr="009745DF" w14:paraId="1318729E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DD2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3E4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С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6995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6D2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Извещатели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охранные и охранно-пожарные (Поставка охранных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извещателей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745DF" w:rsidRPr="009745DF" w14:paraId="5A95140E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1D2E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573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2790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62.02.20.190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B7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консультативные в области компьютерных технологий прочие (Оказание информационных услуг по предоставлению справочно-правовой системы в виде электронного периодического справочника «Система ГАРАНТ»)</w:t>
            </w:r>
          </w:p>
        </w:tc>
      </w:tr>
      <w:tr w:rsidR="009745DF" w:rsidRPr="009745DF" w14:paraId="7021DAEB" w14:textId="77777777" w:rsidTr="009745DF">
        <w:trPr>
          <w:trHeight w:val="63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3D5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28A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388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22.19.30.110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C67A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Трубы, трубки из вулканизированной резины, кроме твердой резины (эбонита)</w:t>
            </w:r>
          </w:p>
        </w:tc>
      </w:tr>
      <w:tr w:rsidR="009745DF" w:rsidRPr="009745DF" w14:paraId="4A7BB6EE" w14:textId="77777777" w:rsidTr="009745DF">
        <w:trPr>
          <w:trHeight w:val="630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8547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C629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32F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42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(Поставка трубок резиновых для транспортирования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нитроэфиров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745DF" w:rsidRPr="009745DF" w14:paraId="594EEB76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5A9C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FA8B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8316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22.29.91.000 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E3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производству прочих пластмассовых изделий (Изготовление и поставка стеклопластиковых обечаек)</w:t>
            </w:r>
          </w:p>
        </w:tc>
      </w:tr>
      <w:tr w:rsidR="009745DF" w:rsidRPr="009745DF" w14:paraId="5DC72BD0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E4E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813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BCD0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26.51.52.110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592A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Приборы для измерения или контроля расхода жидкостей и газов (Поставка расходомера электромагнитного Взлет ТЭР)</w:t>
            </w:r>
          </w:p>
        </w:tc>
      </w:tr>
      <w:tr w:rsidR="009745DF" w:rsidRPr="009745DF" w14:paraId="32A61134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B82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B2F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FE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24.42.21.000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09F2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Порошки алюминиевые и чешуйки (Поставка пудры алюминиевой марки ПП-3Л ГОСТ 5592-71)</w:t>
            </w:r>
          </w:p>
        </w:tc>
      </w:tr>
      <w:tr w:rsidR="009745DF" w:rsidRPr="009745DF" w14:paraId="492FCEBA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ECBA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8061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E3ED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E084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4B6C663A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8DF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5E34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CCF6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27.11.50.120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D1CF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Преобразователи электрические статические (Поставка преобразователей частоты)</w:t>
            </w:r>
          </w:p>
        </w:tc>
      </w:tr>
      <w:tr w:rsidR="009745DF" w:rsidRPr="009745DF" w14:paraId="50BF4921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91A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20D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16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29.10.42.111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8DC7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Автомобили грузовые с бензиновым двигателем, имеющие технически допустимую максимальную массу не более 3,5 </w:t>
            </w:r>
            <w:proofErr w:type="gram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 (</w:t>
            </w:r>
            <w:proofErr w:type="gram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автомобиля ГАЗ-3302)</w:t>
            </w:r>
          </w:p>
        </w:tc>
      </w:tr>
      <w:tr w:rsidR="009745DF" w:rsidRPr="009745DF" w14:paraId="07DFDC56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46C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9780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E19F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27.40.39.113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7749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Светильники и устройства осветительные прочие, не включенные в другие группировки, предназначенные для использования со светодиодными лампами и прочими светодиодными источниками света (Поставка светодиодных уличных светильников)</w:t>
            </w:r>
          </w:p>
        </w:tc>
      </w:tr>
      <w:tr w:rsidR="009745DF" w:rsidRPr="009745DF" w14:paraId="16447BDC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73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E781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20F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810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Машины и оборудование общего назначения прочее, не включенное в другие </w:t>
            </w:r>
            <w:proofErr w:type="gram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группировки  (</w:t>
            </w:r>
            <w:proofErr w:type="gram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оборудования и комплектующих)</w:t>
            </w:r>
          </w:p>
        </w:tc>
      </w:tr>
      <w:tr w:rsidR="009745DF" w:rsidRPr="009745DF" w14:paraId="33A74264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059D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ADA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5EFB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26.51.66.131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A7E2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Аппаратура общего назначения для определения основных параметров вибрационных процессов (Поставка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шумомера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-виброметра Экофизика-110АВ4)</w:t>
            </w:r>
          </w:p>
        </w:tc>
      </w:tr>
      <w:tr w:rsidR="009745DF" w:rsidRPr="009745DF" w14:paraId="60E67127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B91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B7B2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F575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56.10.11.120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65F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обеспечению питанием в ресторанах, кафе и прочих предприятиях без сопровождения развлекательных </w:t>
            </w:r>
            <w:proofErr w:type="gram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  (</w:t>
            </w:r>
            <w:proofErr w:type="gram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организации и предоставлению лечебно-профилактического питания на территории предприятия АО "ФНПЦ "Алтай")</w:t>
            </w:r>
          </w:p>
        </w:tc>
      </w:tr>
      <w:tr w:rsidR="009745DF" w:rsidRPr="009745DF" w14:paraId="57C67F3F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FC1A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41CD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799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24.10.36.000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A7DB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листовой горячекатаный из прочих легированных сталей, без дополнительной обработки, шириной менее 600 мм (Поставка металлопроката (лист, круг))</w:t>
            </w:r>
          </w:p>
        </w:tc>
      </w:tr>
      <w:tr w:rsidR="009745DF" w:rsidRPr="009745DF" w14:paraId="145D9D2A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C679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E94D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11A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41.20.30.000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FFA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возведению жилых зданий (Выполнение работ по строительству летних домиков на базе отдыха «Иволга»)</w:t>
            </w:r>
          </w:p>
        </w:tc>
      </w:tr>
      <w:tr w:rsidR="009745DF" w:rsidRPr="009745DF" w14:paraId="2EC34868" w14:textId="77777777" w:rsidTr="009745DF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31DE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F62B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DB1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33.12.29.900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7FE4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 (Выполнение работ по модернизации электронной и электрической части токарно-карусельного станка модели 1516ФЗ, принадлежащего АО "ФНПЦ "Алтай")</w:t>
            </w:r>
          </w:p>
        </w:tc>
      </w:tr>
      <w:tr w:rsidR="009745DF" w:rsidRPr="009745DF" w14:paraId="6D492831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8A5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1B75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C51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26.20.13.000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EF5D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 (Поставка промышленных ЭВМ в комплектации)</w:t>
            </w:r>
          </w:p>
        </w:tc>
      </w:tr>
      <w:tr w:rsidR="009745DF" w:rsidRPr="009745DF" w14:paraId="3708F4AB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D4C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A370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AB0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3824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75344D76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F240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0D9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32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25.30.11.190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41B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Котлы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паропроизводящие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прочие (Поставка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электропарогенераторных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установок Гейзер 250ПК-02 на базе ЭЭП-200/160И1 Мощность 250кВт с насосом)</w:t>
            </w:r>
          </w:p>
        </w:tc>
      </w:tr>
      <w:tr w:rsidR="009745DF" w:rsidRPr="009745DF" w14:paraId="5FF2F555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C951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14D1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E67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5044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7B0E5112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AA55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67F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CC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33.20.39.000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F71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монтажу прочего оборудования специального назначения (Выполнение пусконаладочных работ оборудования участка смешения и формования)</w:t>
            </w:r>
          </w:p>
        </w:tc>
      </w:tr>
      <w:tr w:rsidR="009745DF" w:rsidRPr="009745DF" w14:paraId="74C171EF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1B5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F55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5579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AE3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7AAA6FE5" w14:textId="77777777" w:rsidTr="009745DF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C4B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F00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E1C3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41.20.40.000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8F1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 (Выполнение комплекса работ по реализации части мероприятий, в рамках проектной документации «Реконструкция опытной экспериментальной базы")</w:t>
            </w:r>
          </w:p>
        </w:tc>
      </w:tr>
      <w:tr w:rsidR="009745DF" w:rsidRPr="009745DF" w14:paraId="653980E3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39ED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1D20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2753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20.14.63.130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46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Эпоксиды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эпихлоргидрина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технического)</w:t>
            </w:r>
          </w:p>
        </w:tc>
      </w:tr>
      <w:tr w:rsidR="009745DF" w:rsidRPr="009745DF" w14:paraId="5D470C98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6CC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36F0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30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23.99.19.111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7A4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Материалы и изделия минеральные </w:t>
            </w:r>
            <w:proofErr w:type="gram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теплоизоляционные  (</w:t>
            </w:r>
            <w:proofErr w:type="gram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цилиндров теплоизоляционных из минеральной базальтовой ваты кашированные фольгой на трубу д159 мм, толщиной 100 мм, и алюминиевая клейкая лента шириной 50 мм.)</w:t>
            </w:r>
          </w:p>
        </w:tc>
      </w:tr>
      <w:tr w:rsidR="009745DF" w:rsidRPr="009745DF" w14:paraId="0FA3D885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AFC2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87B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59F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43.99.90.190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2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специализированные прочие, не включенные в другие группировки (Выполнение работ по разборке железнодорожного пути протяженностью 720 м)</w:t>
            </w:r>
          </w:p>
        </w:tc>
      </w:tr>
      <w:tr w:rsidR="009745DF" w:rsidRPr="009745DF" w14:paraId="4844374C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1D0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ECD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2758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4CD4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6C0C4FC2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A271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983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D. Электроэнергия, газ, пар и кондиционирование воздуха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4CF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35.13.10.000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03E8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распределению электроэнергии (Оказание услуг по реконструкции индивидуального теплового пункта)</w:t>
            </w:r>
          </w:p>
        </w:tc>
      </w:tr>
      <w:tr w:rsidR="009745DF" w:rsidRPr="009745DF" w14:paraId="45BF3861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A99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286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C. Продукция обрабатывающих производств                        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1B7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25.93.11.120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D8BF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Канаты из черных металлов без электрической изоляции (Поставка каната двойной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свивки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линейным касанием проволок в прядях и металлическим сердечником ГОСТ 7667-80)</w:t>
            </w:r>
          </w:p>
        </w:tc>
      </w:tr>
      <w:tr w:rsidR="009745DF" w:rsidRPr="009745DF" w14:paraId="5BCBA45B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BD2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03C5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6C88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43.29.19.190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748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монтажные прочие, не включенные в другие группировки (Выполнение работ по монтажу и пуско-наладке комплекса инженерно-технических средств охраны контрольно-пропускного пункта №2 по пропуску людей на АО «ФНПЦ «Алтай»)</w:t>
            </w:r>
          </w:p>
        </w:tc>
      </w:tr>
      <w:tr w:rsidR="009745DF" w:rsidRPr="009745DF" w14:paraId="7BCDEAC0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D27E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918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Раздел F. Сооружения и строительные работы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9BE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43.99.70.000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86E5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сборке и монтажу сборных конструкций (Изготовление комплекта щитов АСУТП)</w:t>
            </w:r>
          </w:p>
        </w:tc>
      </w:tr>
      <w:tr w:rsidR="009745DF" w:rsidRPr="009745DF" w14:paraId="3BACAB23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3BE3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FE3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C98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36.00.11.000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872E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Вода питьевая (Поставка питьевой бутилированной воды для нужд АО "ФНПЦ "Алтай")</w:t>
            </w:r>
          </w:p>
        </w:tc>
      </w:tr>
      <w:tr w:rsidR="009745DF" w:rsidRPr="009745DF" w14:paraId="1ADAE6D0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1F6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7DE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D09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14.12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8601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Спецодежда (Поставка спецодежды для нужд АО "ФНПЦ "Алтай")</w:t>
            </w:r>
          </w:p>
        </w:tc>
      </w:tr>
      <w:tr w:rsidR="009745DF" w:rsidRPr="009745DF" w14:paraId="08CE9402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5839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6236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80CD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079D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Компьютеры и периферийное оборудование (Поставка офисного оборудования и оргтехники)</w:t>
            </w:r>
          </w:p>
        </w:tc>
      </w:tr>
      <w:tr w:rsidR="009745DF" w:rsidRPr="009745DF" w14:paraId="521C9A74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C9F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1269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D75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17.12.14.110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CB01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для печати (Поставка бумаги для офисной техники и канцелярских товаров для нужд АО "ФНПЦ "Алтай")</w:t>
            </w:r>
          </w:p>
        </w:tc>
      </w:tr>
      <w:tr w:rsidR="009745DF" w:rsidRPr="009745DF" w14:paraId="06D8E6D7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E393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5F4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0018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58.29.29.000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37F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программное прикладное прочее на электронном носителе (Поставка программного обеспечения сметная программа "РИК")</w:t>
            </w:r>
          </w:p>
        </w:tc>
      </w:tr>
      <w:tr w:rsidR="009745DF" w:rsidRPr="009745DF" w14:paraId="144F5FB4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783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D5D2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A91D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20.41.44.190 20.41.32.119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95FD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хозтоваров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нужд АО "ФНПЦ "Алтай" (Поставка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хозтоваров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нужд АО "ФНПЦ "Алтай")</w:t>
            </w:r>
          </w:p>
        </w:tc>
      </w:tr>
      <w:tr w:rsidR="009745DF" w:rsidRPr="009745DF" w14:paraId="5D89A13D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BB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54E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762E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58.14.19.000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1AF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Журналы печатные прочие и периодические издания (Оказание услуг по оформлению подписки и поставке периодических печатных изданий на первое полугодие 2020 года)</w:t>
            </w:r>
          </w:p>
        </w:tc>
      </w:tr>
      <w:tr w:rsidR="009745DF" w:rsidRPr="009745DF" w14:paraId="368EB731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98C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FAD5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9567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28.12.13.190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7031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Насосы гидравлические прочие (Поставка насоса скважного погружного марки 2ЭЦВ 10-65-110 для скважины артезианской воды)</w:t>
            </w:r>
          </w:p>
        </w:tc>
      </w:tr>
      <w:tr w:rsidR="009745DF" w:rsidRPr="009745DF" w14:paraId="15CD7C6B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95D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0089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6EE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7D2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Изделия хозяйственные и санитарно-гигиенические и туалетные принадлежности (Поставка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хозтоваров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уборочного инвентаря на 2020 год)</w:t>
            </w:r>
          </w:p>
        </w:tc>
      </w:tr>
      <w:tr w:rsidR="009745DF" w:rsidRPr="009745DF" w14:paraId="30BB303B" w14:textId="77777777" w:rsidTr="009745DF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C5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F54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59A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74.90.20.149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AD50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(работы) в области защиты информации прочие (Поставка товаров и экземпляров сертифицированных средств защиты информации, предназначенных для обработки сведений, составляющих государственную тайну, для работы сотрудникам акционерных обществ, арендующих помещения на территории АО "ФНПЦ "Алтай")</w:t>
            </w:r>
          </w:p>
        </w:tc>
      </w:tr>
      <w:tr w:rsidR="009745DF" w:rsidRPr="009745DF" w14:paraId="06592084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614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3229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361D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0EC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испытаний, исследований и анализа целостных механических и электрических систем (Проведение электроизмерительных работ)</w:t>
            </w:r>
          </w:p>
        </w:tc>
      </w:tr>
      <w:tr w:rsidR="009745DF" w:rsidRPr="009745DF" w14:paraId="3882C929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1AF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DD6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N. Услуги административные и вспомогательные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D0E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81.29.12.000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D39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подметанию и уборке снега (Оказание услуг по уборке снега, наледи и сосулек с крыш зданий)</w:t>
            </w:r>
          </w:p>
        </w:tc>
      </w:tr>
      <w:tr w:rsidR="009745DF" w:rsidRPr="009745DF" w14:paraId="6C59FEB0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BFA4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E54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129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32.99.51.119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B4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для новогодних и рождественских праздников прочие (Поставка детских новогодних подарков)</w:t>
            </w:r>
          </w:p>
        </w:tc>
      </w:tr>
      <w:tr w:rsidR="009745DF" w:rsidRPr="009745DF" w14:paraId="0CF92393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C8BD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D922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C638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A32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Мыло и моющие средства, чистящие и полирующие средства (Поставка санитарно-гигиенических средств (хозяйственных товаров, чистящих, моющих))</w:t>
            </w:r>
          </w:p>
        </w:tc>
      </w:tr>
      <w:tr w:rsidR="009745DF" w:rsidRPr="009745DF" w14:paraId="149F7963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6782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D0B8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0D25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20.13.24.121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8E0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Олеум (Поставка кислот (кислота азотная, кислота серная, олеум))</w:t>
            </w:r>
          </w:p>
        </w:tc>
      </w:tr>
      <w:tr w:rsidR="009745DF" w:rsidRPr="009745DF" w14:paraId="30FB9F8D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92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F043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B1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20.13.24.122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1F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 серная (Поставка кислот (кислота азотная, кислота серная, олеум))</w:t>
            </w:r>
          </w:p>
        </w:tc>
      </w:tr>
      <w:tr w:rsidR="009745DF" w:rsidRPr="009745DF" w14:paraId="45AEAFB1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A78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046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5165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724E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Кислота азотная (Поставка кислот (кислота азотная, кислота серная, олеум))</w:t>
            </w:r>
          </w:p>
        </w:tc>
      </w:tr>
      <w:tr w:rsidR="009745DF" w:rsidRPr="009745DF" w14:paraId="6E293763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FEF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A95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62D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99B5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Нитрат аммония (Поставка селитры аммиачной ЖВГ)</w:t>
            </w:r>
          </w:p>
        </w:tc>
      </w:tr>
      <w:tr w:rsidR="009745DF" w:rsidRPr="009745DF" w14:paraId="0064A073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C88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9F2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6F53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38.22.19.000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9E22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переработке прочих опасных отходов (Переработка смеси)</w:t>
            </w:r>
          </w:p>
        </w:tc>
      </w:tr>
      <w:tr w:rsidR="009745DF" w:rsidRPr="009745DF" w14:paraId="308DD1EA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BFF7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7D9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I. Услуги гостиничного хозяйства и общественного питания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4B5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56.29.19.000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91C4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обеспечению питанием, осуществляемые по договору, прочие (Оказание услуг по организации питания для проживающих в гостиничном комплексе "Восток")</w:t>
            </w:r>
          </w:p>
        </w:tc>
      </w:tr>
      <w:tr w:rsidR="009745DF" w:rsidRPr="009745DF" w14:paraId="4E138856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AD1D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17BD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9240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11.07.11.121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6EA9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Воды питьевые негазированные, расфасованные в емкости (Поставка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бутылированной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питьевой воды, помпы, ремонт кулеров)</w:t>
            </w:r>
          </w:p>
        </w:tc>
      </w:tr>
      <w:tr w:rsidR="009745DF" w:rsidRPr="009745DF" w14:paraId="5DE5ABAC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3C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601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CF5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28.29.22.110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CC1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Огнетушители (Оказание услуг и поставка товаров по обеспечению пожарной безопасности)</w:t>
            </w:r>
          </w:p>
        </w:tc>
      </w:tr>
      <w:tr w:rsidR="009745DF" w:rsidRPr="009745DF" w14:paraId="772192C3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DD38" w14:textId="77777777" w:rsidR="009745DF" w:rsidRPr="009745DF" w:rsidRDefault="009745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E913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166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46.51.10.110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D120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оптовой торговле компьютерами, компьютерными периферийными устройствами, (Поставка компьютерного оборудования и комплектующих на 2020 год) </w:t>
            </w:r>
          </w:p>
        </w:tc>
      </w:tr>
      <w:tr w:rsidR="009745DF" w:rsidRPr="009745DF" w14:paraId="3B195CF2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830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50F0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107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28.23.26.000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F443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 и принадлежности фотокопировальных аппаратов (Поставка компьютерного оборудования и комплектующих на 2020 год)</w:t>
            </w:r>
          </w:p>
        </w:tc>
      </w:tr>
      <w:tr w:rsidR="009745DF" w:rsidRPr="009745DF" w14:paraId="62C80293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F890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C41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A0F8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58.19.13.120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19258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Календари печатные (Поставка канцелярских товаров и офисных принадлежностей)</w:t>
            </w:r>
          </w:p>
        </w:tc>
      </w:tr>
      <w:tr w:rsidR="009745DF" w:rsidRPr="009745DF" w14:paraId="38F43329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79B9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CA8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C480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17.23.11.110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4D4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Бумага </w:t>
            </w:r>
            <w:proofErr w:type="gram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копировальная  (</w:t>
            </w:r>
            <w:proofErr w:type="gram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канцелярских товаров и офисных принадлежностей)</w:t>
            </w:r>
          </w:p>
        </w:tc>
      </w:tr>
      <w:tr w:rsidR="009745DF" w:rsidRPr="009745DF" w14:paraId="4F46F053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B83F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521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6C1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17.23.13.199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3368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Принадлежности канцелярские прочие из бумаги или картона, не включенные в другие группировки (Поставка канцелярских товаров и офисных принадлежностей)</w:t>
            </w:r>
          </w:p>
        </w:tc>
      </w:tr>
      <w:tr w:rsidR="009745DF" w:rsidRPr="009745DF" w14:paraId="0AF57FF5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8E4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5D3E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EF3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D46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4275D789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910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9934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E24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31.01.12.131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D089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Шкафы для одежды деревянные (Поставка офисной мебели)</w:t>
            </w:r>
          </w:p>
        </w:tc>
      </w:tr>
      <w:tr w:rsidR="009745DF" w:rsidRPr="009745DF" w14:paraId="6B003EFC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6C5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B7A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3CD1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31.01.12.110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F8EA5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Столы письменные деревянные для офисов, административных </w:t>
            </w:r>
            <w:proofErr w:type="gram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помещений  (</w:t>
            </w:r>
            <w:proofErr w:type="gram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офисной мебели)</w:t>
            </w:r>
          </w:p>
        </w:tc>
      </w:tr>
      <w:tr w:rsidR="009745DF" w:rsidRPr="009745DF" w14:paraId="52C1385D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D2A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D1C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A98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22.19.30.137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02DA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Рукава пожарные напорные прорезиненные из синтетических нитей (Поставка средств пожаротушения)</w:t>
            </w:r>
          </w:p>
        </w:tc>
      </w:tr>
      <w:tr w:rsidR="009745DF" w:rsidRPr="009745DF" w14:paraId="5A1EA9AA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C397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4DF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59CB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31.09.11.190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A8434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Мебель металлическая хозяйственно-бытового назначения прочая, не включенная в другие группировки (Поставка средств пожаротушения)</w:t>
            </w:r>
          </w:p>
        </w:tc>
      </w:tr>
      <w:tr w:rsidR="009745DF" w:rsidRPr="009745DF" w14:paraId="7839BEFA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FB26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01F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P. Услуги в области образования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1D1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85.42.19.100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05DC2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подготовке и повышению квалификации специалистов в области использования атомной энергии (Оказание услуг по подготовке и повышению квалификации персонала группы А, работающего с генерирующими источниками ионизирующего излучения, и работников, которые должны получать разрешения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Ростехнадзора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право ведения работ в области использования атомной энергии (служба РБ))</w:t>
            </w:r>
          </w:p>
        </w:tc>
      </w:tr>
      <w:tr w:rsidR="009745DF" w:rsidRPr="009745DF" w14:paraId="58D25420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856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B1271" w14:textId="77777777" w:rsidR="009745DF" w:rsidRPr="009745DF" w:rsidRDefault="009745DF">
            <w:pPr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F583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DD5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5BBF4BA6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238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C720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B07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AB7A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проведению сертификации продукции, услуг и организаций (Проведение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ресертификации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СМК АО "ФНПЦ "Алтай")</w:t>
            </w:r>
          </w:p>
        </w:tc>
      </w:tr>
      <w:tr w:rsidR="009745DF" w:rsidRPr="009745DF" w14:paraId="0C0FFAF1" w14:textId="77777777" w:rsidTr="009745DF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601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2E3C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D. Электроэнергия, газ, пар и кондиционирование воздуха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65C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35.30.12.130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C7D5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транспортированию горячей воды (Оказание услуг по эксплуатационному, оперативно-техническому обслуживанию и ремонту электроустановок, электрических и тепловых сетей, паропровода, сетей канализации, сетей водоснабжения, коммерческих узлов учета АО «ФНПЦ «Алтай»)</w:t>
            </w:r>
          </w:p>
        </w:tc>
      </w:tr>
      <w:tr w:rsidR="009745DF" w:rsidRPr="009745DF" w14:paraId="40C1DF7F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AAABE" w14:textId="77777777" w:rsidR="009745DF" w:rsidRPr="009745DF" w:rsidRDefault="009745DF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527E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8531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61.20.11.000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9279E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подвижной связи общего пользования - обеспечение доступа и поддержка пользователя (Оказание услуг сотовой связи) </w:t>
            </w:r>
          </w:p>
        </w:tc>
      </w:tr>
      <w:tr w:rsidR="009745DF" w:rsidRPr="009745DF" w14:paraId="09EF7657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7D1C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83D9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032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D093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техническим испытаниям и анализу прочие, не включенные в другие группировки (Оказание услуг по проведению экспертизы промышленной безопасности оборудования)</w:t>
            </w:r>
          </w:p>
        </w:tc>
      </w:tr>
      <w:tr w:rsidR="009745DF" w:rsidRPr="009745DF" w14:paraId="587F190A" w14:textId="77777777" w:rsidTr="009745DF">
        <w:trPr>
          <w:trHeight w:val="220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BA0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5D1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26282F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26282F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22F9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71.20.13.110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8E968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испытаний и анализа механических и электрических характеристик машин, двигателей, автомобилей, станков, приборов, аппаратуры связи и прочего комплектного оборудования, содержащего механические и электрические компоненты (Электроизмерительные работы)</w:t>
            </w:r>
          </w:p>
        </w:tc>
      </w:tr>
      <w:tr w:rsidR="009745DF" w:rsidRPr="009745DF" w14:paraId="3E0BEA6C" w14:textId="77777777" w:rsidTr="009745DF">
        <w:trPr>
          <w:trHeight w:val="63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081F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480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52A7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26.30.50.153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60AE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Средства управления запирающие специальные без дистанционного контроля и управления </w:t>
            </w:r>
          </w:p>
        </w:tc>
      </w:tr>
      <w:tr w:rsidR="009745DF" w:rsidRPr="009745DF" w14:paraId="014AC972" w14:textId="77777777" w:rsidTr="009745DF">
        <w:trPr>
          <w:trHeight w:val="94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D0AB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04A3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345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0B9F6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(Поставка комплекта электронного оборудования для системы контроля и управления доступом на территорию АО "ФНПЦ "Алтай")</w:t>
            </w:r>
          </w:p>
        </w:tc>
      </w:tr>
      <w:tr w:rsidR="009745DF" w:rsidRPr="009745DF" w14:paraId="7C14C7B2" w14:textId="77777777" w:rsidTr="009745DF">
        <w:trPr>
          <w:trHeight w:val="315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BAE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363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EE0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20.13.25.111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59E6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Гидроксид натрия (сода каустическая)</w:t>
            </w:r>
          </w:p>
        </w:tc>
      </w:tr>
      <w:tr w:rsidR="009745DF" w:rsidRPr="009745DF" w14:paraId="607E1462" w14:textId="77777777" w:rsidTr="009745DF">
        <w:trPr>
          <w:trHeight w:val="1575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F8E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30F9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9BA8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4FAA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2210; натрий азотнокислый ГОСТ 828).</w:t>
            </w:r>
          </w:p>
        </w:tc>
      </w:tr>
      <w:tr w:rsidR="009745DF" w:rsidRPr="009745DF" w14:paraId="1D5E8370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0D57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CBE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89E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20.13.43.111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0C81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Сода кальцинированная техническая (Поставка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2210; натрий азотнокислый ГОСТ 828).</w:t>
            </w:r>
          </w:p>
        </w:tc>
      </w:tr>
      <w:tr w:rsidR="009745DF" w:rsidRPr="009745DF" w14:paraId="075733B9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199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438C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2D7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20.15.31.000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05CDC" w14:textId="77777777" w:rsidR="009745DF" w:rsidRPr="009745DF" w:rsidRDefault="009745D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Мочевина (карбамид) (Поставка химической продукции (сода кальцинированная техническая ГОСТ 5100; натр едкий технический ГОСТ Р 55064; карбамид ГОСТ 2081; аммоний хлористый технический ГОСТ 2210; натрий азотнокислый ГОСТ 828).</w:t>
            </w:r>
          </w:p>
        </w:tc>
      </w:tr>
      <w:tr w:rsidR="009745DF" w:rsidRPr="009745DF" w14:paraId="527E5125" w14:textId="77777777" w:rsidTr="009745DF">
        <w:trPr>
          <w:trHeight w:val="31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804D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E94A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8CD3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25.93.15.120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6747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Электроды с </w:t>
            </w:r>
            <w:proofErr w:type="gram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покрытием  (</w:t>
            </w:r>
            <w:proofErr w:type="gram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электродов)</w:t>
            </w:r>
          </w:p>
        </w:tc>
      </w:tr>
      <w:tr w:rsidR="009745DF" w:rsidRPr="009745DF" w14:paraId="035964E8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CB7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9519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C2B5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28.22.99.000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148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производству подъемно-транспортного оборудования отдельные, выполняемые субподрядчиком (Выполнение работ по переводу мостовых кранов г/п от 5 т до 20 т на дублированное управление посредством радиосигнала АО "ФНПЦ "Алтай")</w:t>
            </w:r>
          </w:p>
        </w:tc>
      </w:tr>
      <w:tr w:rsidR="009745DF" w:rsidRPr="009745DF" w14:paraId="3605CA07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0C4A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48F6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769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43.32.10.110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32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Изготовление, поставка и монтаж строительных материалов (окна ПВХ) для б/о «Иволга»</w:t>
            </w:r>
          </w:p>
        </w:tc>
      </w:tr>
      <w:tr w:rsidR="009745DF" w:rsidRPr="009745DF" w14:paraId="1742213E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43B7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B3F8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096A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52A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25D87AC2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1FBD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9F3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82CA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27.33.11.190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694D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Устройства коммутационные на напряжение не более 1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прочие, не включенные в другие группировки (Поставка электротехнической продукции)</w:t>
            </w:r>
          </w:p>
        </w:tc>
      </w:tr>
      <w:tr w:rsidR="009745DF" w:rsidRPr="009745DF" w14:paraId="528FAD0E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33F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8CCF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328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28.25.20.190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F7F3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Вентиляторы прочие, кроме настольных, напольных, настенных, оконных, потолочных или вентиляторов для крыш (Поставка промышленных вентиляторов)</w:t>
            </w:r>
          </w:p>
        </w:tc>
      </w:tr>
      <w:tr w:rsidR="009745DF" w:rsidRPr="009745DF" w14:paraId="5F509052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ED0A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2CA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Q. Услуги в области здравоохранения и социальные услуги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B22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86.90.19.140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9FBE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Оказание услуг санаторно-курортного лечения и оздоровления Работников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предпенсионного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возраста (не ранее чем за пять лет до достижения ими возраста выхода на пенсию)</w:t>
            </w:r>
          </w:p>
        </w:tc>
      </w:tr>
      <w:tr w:rsidR="009745DF" w:rsidRPr="009745DF" w14:paraId="3FE29E46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D92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A37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36DBE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20.15.10.130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49E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Аммиак (Поставка аммиака водного технического ГОСТ 9-92 марки А или марки Б)</w:t>
            </w:r>
          </w:p>
        </w:tc>
      </w:tr>
      <w:tr w:rsidR="009745DF" w:rsidRPr="009745DF" w14:paraId="0C115E42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EB36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62C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F7FA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33.20.42.000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3AE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монтажу профессионального электронного оборудования (Выполнение работ по установке шкафов оптических распределительных, прокладке волоконно-оптических и медных линий связи с их подключением и измерением затухания)</w:t>
            </w:r>
          </w:p>
        </w:tc>
      </w:tr>
      <w:tr w:rsidR="009745DF" w:rsidRPr="009745DF" w14:paraId="1E8F2846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BA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0021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FB7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3B68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Комплектующие и запасные части для вычислительных машин прочие, не включенные в другие группировки (Поставка тонера, краски и других расходных материалов для заправки и ремонта картриджей к печатающим устройствам)</w:t>
            </w:r>
          </w:p>
        </w:tc>
      </w:tr>
      <w:tr w:rsidR="009745DF" w:rsidRPr="009745DF" w14:paraId="4037D6B2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8D23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602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D21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28.14.13.142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7FC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запорной арматуры (клапан запорный (вентиль) проходной фланцевый 15нж65бк, клапан обратный фланцевый 16нж10нж)</w:t>
            </w:r>
          </w:p>
        </w:tc>
      </w:tr>
      <w:tr w:rsidR="009745DF" w:rsidRPr="009745DF" w14:paraId="1C6B16CE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4440E" w14:textId="3AE5A826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0" w:name="RANGE!A115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bookmarkEnd w:id="0"/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39B5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A17D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26.51.66.190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078E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Инструменты, приборы и машины для измерения или контроля прочие, не включенные в другие группировки (Поставка комплектующих к Системе измерения скорости горения АП 30536.000)</w:t>
            </w:r>
          </w:p>
        </w:tc>
      </w:tr>
      <w:tr w:rsidR="009745DF" w:rsidRPr="009745DF" w14:paraId="597494CF" w14:textId="77777777" w:rsidTr="009745DF">
        <w:trPr>
          <w:trHeight w:val="450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8AF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30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F07E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J. Услуги в области информации и связи</w:t>
            </w:r>
          </w:p>
        </w:tc>
        <w:tc>
          <w:tcPr>
            <w:tcW w:w="14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8D7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58.29.50.000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4EC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 (Оказание услуг по передаче неисключительных прав на использование программного обеспечения Компас-3D)</w:t>
            </w:r>
          </w:p>
        </w:tc>
      </w:tr>
      <w:tr w:rsidR="009745DF" w:rsidRPr="009745DF" w14:paraId="128C95FD" w14:textId="77777777" w:rsidTr="009745DF">
        <w:trPr>
          <w:trHeight w:val="476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DC0B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6D51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BE6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4B1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45DF" w:rsidRPr="009745DF" w14:paraId="4DD40431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2BC4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31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8AA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24.10.31.000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85D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 (Поставка металлопроката)</w:t>
            </w:r>
          </w:p>
        </w:tc>
      </w:tr>
      <w:tr w:rsidR="009745DF" w:rsidRPr="009745DF" w14:paraId="74D6B5B4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199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20B9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36E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24.10.62.121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9E65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нелегированных сталей (Поставка металлопроката)</w:t>
            </w:r>
          </w:p>
        </w:tc>
      </w:tr>
      <w:tr w:rsidR="009745DF" w:rsidRPr="009745DF" w14:paraId="336B3425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9E6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5B9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59F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27.11.10.110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C1E1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Электродвигатели мощностью не более 37,5 Вт (Поставка электродвигателей)</w:t>
            </w:r>
          </w:p>
        </w:tc>
      </w:tr>
      <w:tr w:rsidR="009745DF" w:rsidRPr="009745DF" w14:paraId="6178A819" w14:textId="77777777" w:rsidTr="009745DF">
        <w:trPr>
          <w:trHeight w:val="13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C368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5812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8D5B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976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оценке условий труда (Оказание услуг на проведение специальной оценки условий труда на рабочих местах в АО "ФНПЦ "Алтай"</w:t>
            </w:r>
          </w:p>
        </w:tc>
      </w:tr>
      <w:tr w:rsidR="009745DF" w:rsidRPr="009745DF" w14:paraId="43E670A7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5C01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199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E34D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20.14.22.113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D44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Спирт изопропиловый (пропан-2-ол) (Поставка спирта изопропилового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абсолютированного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ГОСТ 9805-84 в количестве 2000 л)</w:t>
            </w:r>
          </w:p>
        </w:tc>
      </w:tr>
      <w:tr w:rsidR="009745DF" w:rsidRPr="009745DF" w14:paraId="1AB0116C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C98F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56E4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BAA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13.95.10.111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E4E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Материалы нетканые из текстильных волокон (Поставка полотна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холстопрошивного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хлопчатобумажного обтирочного ГОСТ 14253-83)</w:t>
            </w:r>
          </w:p>
        </w:tc>
      </w:tr>
      <w:tr w:rsidR="009745DF" w:rsidRPr="009745DF" w14:paraId="01D0F38A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C5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54E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85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C4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Бензин автомобильный (Поставка бензина автомобильного Аи-92, Аи-95, дизельного топлива по топливным картам для нужд АО «ФНПЦ «Алтай)</w:t>
            </w:r>
          </w:p>
        </w:tc>
      </w:tr>
      <w:tr w:rsidR="009745DF" w:rsidRPr="009745DF" w14:paraId="3E1BB63F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A3E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B227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7234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19.20.21.300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222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Топливо дизельное (Поставка бензина автомобильного Аи-92, Аи-95, дизельного топлива по топливным картам для нужд АО «ФНПЦ «Алтай)</w:t>
            </w:r>
          </w:p>
        </w:tc>
      </w:tr>
      <w:tr w:rsidR="009745DF" w:rsidRPr="009745DF" w14:paraId="7025565D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B549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83C0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D45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26.51.53.171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50B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Дефектоскопы радиационные с получением информации из объема (Поставка гамма-дефектоскопа)</w:t>
            </w:r>
          </w:p>
        </w:tc>
      </w:tr>
      <w:tr w:rsidR="009745DF" w:rsidRPr="009745DF" w14:paraId="4805EEFF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F133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1E2E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A864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20.41.31.210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C4F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 органические поверхностно-активные и средства, используемые в качестве мыла (Поставка санитарно-гигиенических средств (хозяйственных товаров, чистящих, моющих))</w:t>
            </w:r>
          </w:p>
        </w:tc>
      </w:tr>
      <w:tr w:rsidR="009745DF" w:rsidRPr="009745DF" w14:paraId="02F0E9FF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E95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00E8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B12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46.49.39.000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CE3E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оптовой торговле прочими потребительскими товарами, не включенными в другие группировки (Поставка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хозтоваров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уборочного инвентаря)</w:t>
            </w:r>
          </w:p>
        </w:tc>
      </w:tr>
      <w:tr w:rsidR="009745DF" w:rsidRPr="009745DF" w14:paraId="42C82E3A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D888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B289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1045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21.20.10.158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757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Антисептики и дезинфицирующие препараты (Антисептики и дезинфицирующие препараты)</w:t>
            </w:r>
          </w:p>
        </w:tc>
      </w:tr>
      <w:tr w:rsidR="009745DF" w:rsidRPr="009745DF" w14:paraId="00433065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23D8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FA22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BEBB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32.99.11.120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F6F0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респираторов</w:t>
            </w:r>
          </w:p>
        </w:tc>
      </w:tr>
      <w:tr w:rsidR="009745DF" w:rsidRPr="009745DF" w14:paraId="21381AF8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445C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51F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2609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20.14.74.110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F889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 этиловый технический гидролизный (Поставка спирта этилового технического)</w:t>
            </w:r>
          </w:p>
        </w:tc>
      </w:tr>
      <w:tr w:rsidR="009745DF" w:rsidRPr="009745DF" w14:paraId="55459EBF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73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1988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5015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20.13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D99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Вещества химические неорганические основные прочие (Поставка химической продукции)</w:t>
            </w:r>
          </w:p>
        </w:tc>
      </w:tr>
      <w:tr w:rsidR="009745DF" w:rsidRPr="009745DF" w14:paraId="7E8F2669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7DFE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5089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7B5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16.10.10.111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5A7B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Пиломатериалы из сосны (Пиломатериалы из сосны)</w:t>
            </w:r>
          </w:p>
        </w:tc>
      </w:tr>
      <w:tr w:rsidR="009745DF" w:rsidRPr="009745DF" w14:paraId="45C3FED9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86C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B504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3E6E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26.20.40.140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D77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поставке и проведению аттестационных испытаний компьютера</w:t>
            </w:r>
          </w:p>
        </w:tc>
      </w:tr>
      <w:tr w:rsidR="009745DF" w:rsidRPr="009745DF" w14:paraId="5F7D491C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4B1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166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518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47.78.10.000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3750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Услуги по розничной торговле фотоаппаратурой, оптическими приборами и средствами измерений, кроме очков, в специализированных магазинах (Поставка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тепловизора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9745DF" w:rsidRPr="009745DF" w14:paraId="419B0C88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AA08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F6F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C3E9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27.20.23.190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42A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аккумуляторных батарей</w:t>
            </w:r>
          </w:p>
        </w:tc>
      </w:tr>
      <w:tr w:rsidR="009745DF" w:rsidRPr="009745DF" w14:paraId="235C418D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C826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018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D2B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27.32.13.159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4F7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кабельной продукции</w:t>
            </w:r>
          </w:p>
        </w:tc>
      </w:tr>
      <w:tr w:rsidR="009745DF" w:rsidRPr="009745DF" w14:paraId="756761A4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B966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325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A7D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27.33.13.130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4CF7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кабельной арматуры</w:t>
            </w:r>
          </w:p>
        </w:tc>
      </w:tr>
      <w:tr w:rsidR="009745DF" w:rsidRPr="009745DF" w14:paraId="600AA999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BBF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3E5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1042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26.30.50.119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9E10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приборов и аппаратуры для систем охранной сигнализации</w:t>
            </w:r>
          </w:p>
        </w:tc>
      </w:tr>
      <w:tr w:rsidR="009745DF" w:rsidRPr="009745DF" w14:paraId="7EF4DFF6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94D8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083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FD5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26.30.50.129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5F35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приборов и аппаратуры для систем автоматического пожаротушения и пожарной сигнализации</w:t>
            </w:r>
          </w:p>
        </w:tc>
      </w:tr>
      <w:tr w:rsidR="009745DF" w:rsidRPr="009745DF" w14:paraId="1FEC2F8B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E9A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FE31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B646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42.21.11.129 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B96FC" w14:textId="7287DABB" w:rsidR="009745DF" w:rsidRPr="009745DF" w:rsidRDefault="009745DF" w:rsidP="00385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эксплуатационному, оперативно-техническому обслуживанию и ремонту электроустановок, электрических и тепловых сетей, паропровода, сетей канализации, сетей водоснабжения, коммерческих узлов учета АО «ФНПЦ</w:t>
            </w:r>
            <w:r w:rsidR="003851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«Алтай»</w:t>
            </w:r>
          </w:p>
        </w:tc>
      </w:tr>
      <w:tr w:rsidR="009745DF" w:rsidRPr="009745DF" w14:paraId="22CF315D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8B3D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8693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631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DCDD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проведению экспертизы безопасности (экспертизы обоснования безопасности) объектов использования атомной энергии и (или) видов деятельности в области использования атомной энергии (Оказание услуг по проведению экспертизы безопасности ОИАЭ)</w:t>
            </w:r>
          </w:p>
        </w:tc>
      </w:tr>
      <w:tr w:rsidR="009745DF" w:rsidRPr="009745DF" w14:paraId="48029276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5785B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6FE0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D4A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71.20.19.150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7A646" w14:textId="7EE8A88B" w:rsidR="009745DF" w:rsidRPr="009745DF" w:rsidRDefault="009745DF" w:rsidP="00385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оценке соответствия в области использования атомной энергии (Оказание услуг по продлению срока эксплуатации здания)</w:t>
            </w:r>
          </w:p>
        </w:tc>
      </w:tr>
      <w:tr w:rsidR="009745DF" w:rsidRPr="009745DF" w14:paraId="56D0085E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99A3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D6E7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B0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16.23.19.000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8D56A" w14:textId="3E96C94B" w:rsidR="009745DF" w:rsidRPr="009745DF" w:rsidRDefault="009745DF" w:rsidP="003851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Изделия деревянные строительные и столярные, не включенные в другие группировки (Изготовление и поставка строительных материалов (пиломатериалы, изделия деревянные строительные и столярные))</w:t>
            </w:r>
          </w:p>
        </w:tc>
      </w:tr>
      <w:tr w:rsidR="009745DF" w:rsidRPr="009745DF" w14:paraId="6D394E98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DD53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97B5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9D9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23.99.12.110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F840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строительных материалов</w:t>
            </w:r>
          </w:p>
        </w:tc>
      </w:tr>
      <w:tr w:rsidR="009745DF" w:rsidRPr="009745DF" w14:paraId="32D5C5E6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0AB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BEA5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8D9D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20.30.22.110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B45E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Материалы лакокрасочные для нанесения покрытий прочие (Поставка лакокрасочных материалов)</w:t>
            </w:r>
          </w:p>
        </w:tc>
      </w:tr>
      <w:tr w:rsidR="009745DF" w:rsidRPr="009745DF" w14:paraId="3FEC23A2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E2B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68DD9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C86B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43.99.90.100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9D06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строительные специализированные, не включенные в другие группировки, кроме работ на объектах культурного наследия (Выполнение работ строительных специализированных)</w:t>
            </w:r>
          </w:p>
        </w:tc>
      </w:tr>
      <w:tr w:rsidR="009745DF" w:rsidRPr="009745DF" w14:paraId="5FC009E4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FC42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434B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9E6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25.73.40.290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3F52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инструментов рабочих сменных для станков и для ручного инструмента</w:t>
            </w:r>
          </w:p>
        </w:tc>
      </w:tr>
      <w:tr w:rsidR="009745DF" w:rsidRPr="009745DF" w14:paraId="65FF4604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694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FC003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30F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26.51.85.120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1798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материалов и комплектующих для ремонта оборудования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КИПиА</w:t>
            </w:r>
            <w:proofErr w:type="spellEnd"/>
          </w:p>
        </w:tc>
      </w:tr>
      <w:tr w:rsidR="009745DF" w:rsidRPr="009745DF" w14:paraId="2EB4BD2A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E06E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BCAF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774D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26.51.82.190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8B7FD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материалов и комплектующих для ремонта технологического и энергетического оборудования</w:t>
            </w:r>
          </w:p>
        </w:tc>
      </w:tr>
      <w:tr w:rsidR="009745DF" w:rsidRPr="009745DF" w14:paraId="05C5D508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CE7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02C61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6E4F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28.13.32.110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A5B1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запасных частей для ремонта азотной станции</w:t>
            </w:r>
          </w:p>
        </w:tc>
      </w:tr>
      <w:tr w:rsidR="009745DF" w:rsidRPr="009745DF" w14:paraId="2B8B1BAB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4C8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A35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27D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28.13.32.120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CCE8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запасных частей для ремонта компрессорного оборудования</w:t>
            </w:r>
          </w:p>
        </w:tc>
      </w:tr>
      <w:tr w:rsidR="009745DF" w:rsidRPr="009745DF" w14:paraId="594C0A67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1476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DE9B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AF9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28.13.23.000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C96C49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холодильника змеевикового к компрессору 402ВП-4/220</w:t>
            </w:r>
          </w:p>
        </w:tc>
      </w:tr>
      <w:tr w:rsidR="009745DF" w:rsidRPr="009745DF" w14:paraId="51838520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8021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B5CD3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265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28.13.21.190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61F1B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Насосы вакуумные прочие, не включенные в другие группировки (Поставка Насоса 21НСГ-25/20А-Л)</w:t>
            </w:r>
          </w:p>
        </w:tc>
      </w:tr>
      <w:tr w:rsidR="009745DF" w:rsidRPr="009745DF" w14:paraId="765000E6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EF9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90C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CDD5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28.25.11.120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314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Поставка агрегата 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детандерного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ДПВ 2-200/6-3</w:t>
            </w:r>
          </w:p>
        </w:tc>
      </w:tr>
      <w:tr w:rsidR="009745DF" w:rsidRPr="009745DF" w14:paraId="55A4A142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79C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D2B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4517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27.33.11.150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6DE2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электротехнической продукции</w:t>
            </w:r>
          </w:p>
        </w:tc>
      </w:tr>
      <w:tr w:rsidR="009745DF" w:rsidRPr="009745DF" w14:paraId="2124760D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B31D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43451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F651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28.14.12.110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6115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сантехнической продукции</w:t>
            </w:r>
          </w:p>
        </w:tc>
      </w:tr>
      <w:tr w:rsidR="009745DF" w:rsidRPr="009745DF" w14:paraId="24F94BAE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187B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0842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H. Услуги транспорта и складского хозяйства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70C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52.21.29.000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98622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Услуги, связанные с автомобильным транспортом, прочие (Оказание услуг комплексного транспортного обслуживания (перевозка грузов, перевозка работников, услуги специализированной техники))</w:t>
            </w:r>
          </w:p>
        </w:tc>
      </w:tr>
      <w:tr w:rsidR="009745DF" w:rsidRPr="009745DF" w14:paraId="15B5B3ED" w14:textId="77777777" w:rsidTr="009745DF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14D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00A87C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E. Водоснабжение; водоотведение, услуги по удалению и рекультивации отходов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81F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37.00.11.150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3210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техническому обслуживанию и очистке систем водоотведения и дренажных труб, включая арматуру систем водоотведения (Механическая очистка хозяйственно-бытовой канализации)</w:t>
            </w:r>
          </w:p>
        </w:tc>
      </w:tr>
      <w:tr w:rsidR="009745DF" w:rsidRPr="009745DF" w14:paraId="41BC5DB0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4440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335A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676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74.90.13.000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40B24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Разработка проекта санитарно-защитной зоны (СЗЗ) с оценкой риска и установлением ее границ (об.820)</w:t>
            </w:r>
          </w:p>
        </w:tc>
      </w:tr>
      <w:tr w:rsidR="009745DF" w:rsidRPr="009745DF" w14:paraId="0E7915CA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2FB3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4C0B0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DF3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27.90.40.190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3FCE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электрического оборудования</w:t>
            </w:r>
          </w:p>
        </w:tc>
      </w:tr>
      <w:tr w:rsidR="009745DF" w:rsidRPr="009745DF" w14:paraId="7A41D8BF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5E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4057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1DA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28.14.20.290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4822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основных узлов, прочих деталей арматуры (сальники, седла, золотники, плунжеры, штоки, шпиндели, мембраны и прочие)</w:t>
            </w:r>
          </w:p>
        </w:tc>
      </w:tr>
      <w:tr w:rsidR="009745DF" w:rsidRPr="009745DF" w14:paraId="35B4101B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1BA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069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4C36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28.15.26.190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8FE63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муфт и шарнирных соединений</w:t>
            </w:r>
          </w:p>
        </w:tc>
      </w:tr>
      <w:tr w:rsidR="009745DF" w:rsidRPr="009745DF" w14:paraId="6EF8177B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A44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C90FA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C39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28.22.19.190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5C8D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комплектующих (запасных частей) подъемно-транспортного и погрузочно-разгрузочного оборудования</w:t>
            </w:r>
          </w:p>
        </w:tc>
      </w:tr>
      <w:tr w:rsidR="009745DF" w:rsidRPr="009745DF" w14:paraId="6F9558DD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CF4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81D1E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E4F1A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28.99.39.190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D7D87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прочего оборудования специального назначения</w:t>
            </w:r>
          </w:p>
        </w:tc>
      </w:tr>
      <w:tr w:rsidR="009745DF" w:rsidRPr="009745DF" w14:paraId="2F7A5B73" w14:textId="77777777" w:rsidTr="009745DF">
        <w:trPr>
          <w:trHeight w:val="94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18A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1E75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H. Услуги транспорта и складского хозяйства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47CD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52.29.20.000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669E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транспортные вспомогательные прочие, не включенные в другие группировки (Оказание прочих транспортно-вспомогательных услуг)</w:t>
            </w:r>
          </w:p>
        </w:tc>
      </w:tr>
      <w:tr w:rsidR="009745DF" w:rsidRPr="009745DF" w14:paraId="2E8E915F" w14:textId="77777777" w:rsidTr="009745DF">
        <w:trPr>
          <w:trHeight w:val="189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2705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CC8EEE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2F6E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71.20.12.000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C693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испытаний, исследований и анализа физико-механических свойств материалов и веществ (Проведение периодических испытаний промышленных взрывчатых веществ (</w:t>
            </w:r>
            <w:proofErr w:type="spellStart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Угленит</w:t>
            </w:r>
            <w:proofErr w:type="spellEnd"/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Э-6, Ионит, Детонит М), изготавливаемых АО "ФНПЦ "Алтай")</w:t>
            </w:r>
          </w:p>
        </w:tc>
      </w:tr>
      <w:tr w:rsidR="009745DF" w:rsidRPr="009745DF" w14:paraId="37103510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BAA2D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C50D1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F. Сооружения и строительные работы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56547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42.21.22.110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B184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Оказание услуг по замене сливов ливневой канализации в цехе 4</w:t>
            </w:r>
          </w:p>
        </w:tc>
      </w:tr>
      <w:tr w:rsidR="009745DF" w:rsidRPr="009745DF" w14:paraId="31B367E9" w14:textId="77777777" w:rsidTr="009745DF">
        <w:trPr>
          <w:trHeight w:val="157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080A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45856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M. Услуги, связанные с научной, инженерно-технической и профессиональной деятельностью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DB00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71.12.35.110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736F0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в области кадастровой деятельности (Выполнение кадастровых работ в отношении объектов недвижимости)</w:t>
            </w:r>
          </w:p>
        </w:tc>
      </w:tr>
      <w:tr w:rsidR="009745DF" w:rsidRPr="009745DF" w14:paraId="78B454A7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3481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9110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17E8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28.41.12.110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2069B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фрезерного обрабатывающего центра и токарных станков</w:t>
            </w:r>
          </w:p>
        </w:tc>
      </w:tr>
      <w:tr w:rsidR="009745DF" w:rsidRPr="009745DF" w14:paraId="03DDA705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7DAF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27585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4C13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28.41.21.110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A7028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фрезерного обрабатывающего центра и токарных станков</w:t>
            </w:r>
          </w:p>
        </w:tc>
      </w:tr>
      <w:tr w:rsidR="009745DF" w:rsidRPr="009745DF" w14:paraId="1C8BDDB1" w14:textId="77777777" w:rsidTr="009745DF">
        <w:trPr>
          <w:trHeight w:val="63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D2149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154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2EF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C. Продукция обрабатывающих производств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4064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28.41.21.120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6F32D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Поставка фрезерного обрабатывающего центра и токарных станков</w:t>
            </w:r>
          </w:p>
        </w:tc>
      </w:tr>
      <w:tr w:rsidR="009745DF" w:rsidRPr="009745DF" w14:paraId="3D639A50" w14:textId="77777777" w:rsidTr="00EC4E27">
        <w:trPr>
          <w:trHeight w:val="126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488B2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F3BF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G. Услуги по оптовой и розничной торговле; услуги по ремонту автотранспортных средств и мотоциклов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D37C" w14:textId="77777777" w:rsidR="009745DF" w:rsidRPr="009745DF" w:rsidRDefault="009745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46.49.23.000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0182" w14:textId="77777777" w:rsidR="009745DF" w:rsidRPr="009745DF" w:rsidRDefault="009745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4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Услуги по оптовой торговле писчебумажными и канцелярскими товарами (Поставка канцелярских товаров и офисных принадлежностей)</w:t>
            </w:r>
          </w:p>
        </w:tc>
      </w:tr>
      <w:tr w:rsidR="00EC4E27" w:rsidRPr="009745DF" w14:paraId="0B3016B2" w14:textId="77777777" w:rsidTr="00EC4E27">
        <w:trPr>
          <w:trHeight w:val="12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6EF3B" w14:textId="12ECB702" w:rsidR="00EC4E27" w:rsidRPr="009745DF" w:rsidRDefault="00EC4E27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A04C" w14:textId="1E358D7D" w:rsidR="00EC4E27" w:rsidRPr="009745DF" w:rsidRDefault="00EC4E27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Раздел B. Продукция горнодобывающих производств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52CE" w14:textId="0781AC03" w:rsidR="00EC4E27" w:rsidRPr="009745DF" w:rsidRDefault="00EC4E27" w:rsidP="00EC4E2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05.10.10.131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3A8D0" w14:textId="14B09A07" w:rsidR="00EC4E27" w:rsidRPr="009745DF" w:rsidRDefault="00EC4E27" w:rsidP="00EC4E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727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Уголь марки Д - длиннопламенный (Поставка угля марки ДПК 50-200)</w:t>
            </w:r>
            <w:bookmarkStart w:id="1" w:name="_GoBack"/>
            <w:bookmarkEnd w:id="1"/>
          </w:p>
        </w:tc>
      </w:tr>
    </w:tbl>
    <w:p w14:paraId="22A1C98A" w14:textId="77777777" w:rsidR="00D950E7" w:rsidRDefault="00D950E7" w:rsidP="00D950E7"/>
    <w:sectPr w:rsidR="00D950E7" w:rsidSect="00B410B9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230"/>
    <w:rsid w:val="00004AB5"/>
    <w:rsid w:val="0001464E"/>
    <w:rsid w:val="000229FD"/>
    <w:rsid w:val="000337A2"/>
    <w:rsid w:val="00044D4F"/>
    <w:rsid w:val="00047FFE"/>
    <w:rsid w:val="00056EA6"/>
    <w:rsid w:val="000573C5"/>
    <w:rsid w:val="00093287"/>
    <w:rsid w:val="000959BA"/>
    <w:rsid w:val="000D2EAB"/>
    <w:rsid w:val="000E4B8B"/>
    <w:rsid w:val="00106191"/>
    <w:rsid w:val="001139F8"/>
    <w:rsid w:val="001232D2"/>
    <w:rsid w:val="00126127"/>
    <w:rsid w:val="0013035A"/>
    <w:rsid w:val="00134E2A"/>
    <w:rsid w:val="00155FC6"/>
    <w:rsid w:val="00157060"/>
    <w:rsid w:val="00157B7C"/>
    <w:rsid w:val="00161081"/>
    <w:rsid w:val="001629F3"/>
    <w:rsid w:val="00167E73"/>
    <w:rsid w:val="00171534"/>
    <w:rsid w:val="001A0E8D"/>
    <w:rsid w:val="001A4AB9"/>
    <w:rsid w:val="001B27B3"/>
    <w:rsid w:val="001B30D4"/>
    <w:rsid w:val="001D2911"/>
    <w:rsid w:val="001D6AA5"/>
    <w:rsid w:val="001E71A1"/>
    <w:rsid w:val="001E7B02"/>
    <w:rsid w:val="001F74AE"/>
    <w:rsid w:val="00213A1A"/>
    <w:rsid w:val="00216562"/>
    <w:rsid w:val="00224C76"/>
    <w:rsid w:val="00237B60"/>
    <w:rsid w:val="0024251E"/>
    <w:rsid w:val="00243419"/>
    <w:rsid w:val="002556B4"/>
    <w:rsid w:val="002625F5"/>
    <w:rsid w:val="00275BEC"/>
    <w:rsid w:val="00285136"/>
    <w:rsid w:val="00292497"/>
    <w:rsid w:val="002A6D43"/>
    <w:rsid w:val="002C4241"/>
    <w:rsid w:val="002C4A81"/>
    <w:rsid w:val="002D63DD"/>
    <w:rsid w:val="002F50FC"/>
    <w:rsid w:val="00304136"/>
    <w:rsid w:val="003069ED"/>
    <w:rsid w:val="00306A48"/>
    <w:rsid w:val="0031285B"/>
    <w:rsid w:val="003133C8"/>
    <w:rsid w:val="00326607"/>
    <w:rsid w:val="00344428"/>
    <w:rsid w:val="00344AB9"/>
    <w:rsid w:val="003728C2"/>
    <w:rsid w:val="00377230"/>
    <w:rsid w:val="003851E5"/>
    <w:rsid w:val="00387683"/>
    <w:rsid w:val="0039362A"/>
    <w:rsid w:val="003C7D41"/>
    <w:rsid w:val="003D2C44"/>
    <w:rsid w:val="003E415B"/>
    <w:rsid w:val="00401330"/>
    <w:rsid w:val="00407FD9"/>
    <w:rsid w:val="00456392"/>
    <w:rsid w:val="00462656"/>
    <w:rsid w:val="00467228"/>
    <w:rsid w:val="00467487"/>
    <w:rsid w:val="004722DB"/>
    <w:rsid w:val="00475A75"/>
    <w:rsid w:val="00491EB4"/>
    <w:rsid w:val="004C2E78"/>
    <w:rsid w:val="004C5A33"/>
    <w:rsid w:val="004D6798"/>
    <w:rsid w:val="004E556C"/>
    <w:rsid w:val="004F4953"/>
    <w:rsid w:val="005118CB"/>
    <w:rsid w:val="00517048"/>
    <w:rsid w:val="005208EE"/>
    <w:rsid w:val="005211B3"/>
    <w:rsid w:val="00525BC2"/>
    <w:rsid w:val="00543D2B"/>
    <w:rsid w:val="005573A8"/>
    <w:rsid w:val="0057055C"/>
    <w:rsid w:val="00571690"/>
    <w:rsid w:val="00596BEC"/>
    <w:rsid w:val="005A180B"/>
    <w:rsid w:val="005A424A"/>
    <w:rsid w:val="005A741A"/>
    <w:rsid w:val="005B13FB"/>
    <w:rsid w:val="005D2CC7"/>
    <w:rsid w:val="005E6A81"/>
    <w:rsid w:val="005F2139"/>
    <w:rsid w:val="005F2A7C"/>
    <w:rsid w:val="00600E95"/>
    <w:rsid w:val="0062529E"/>
    <w:rsid w:val="006300D8"/>
    <w:rsid w:val="00630793"/>
    <w:rsid w:val="00637B84"/>
    <w:rsid w:val="00646ADA"/>
    <w:rsid w:val="0065026D"/>
    <w:rsid w:val="006570FB"/>
    <w:rsid w:val="0068203C"/>
    <w:rsid w:val="00682A48"/>
    <w:rsid w:val="0068300F"/>
    <w:rsid w:val="00694EA0"/>
    <w:rsid w:val="006A0B75"/>
    <w:rsid w:val="006A2F36"/>
    <w:rsid w:val="006A6207"/>
    <w:rsid w:val="006B54C3"/>
    <w:rsid w:val="006D03EA"/>
    <w:rsid w:val="006D529D"/>
    <w:rsid w:val="006E3689"/>
    <w:rsid w:val="006E773C"/>
    <w:rsid w:val="006F30F4"/>
    <w:rsid w:val="00703074"/>
    <w:rsid w:val="00721384"/>
    <w:rsid w:val="00735D2C"/>
    <w:rsid w:val="00751BD4"/>
    <w:rsid w:val="00762677"/>
    <w:rsid w:val="00763E71"/>
    <w:rsid w:val="00767091"/>
    <w:rsid w:val="00772B67"/>
    <w:rsid w:val="007743E9"/>
    <w:rsid w:val="00775B39"/>
    <w:rsid w:val="0078154C"/>
    <w:rsid w:val="00786994"/>
    <w:rsid w:val="007869A9"/>
    <w:rsid w:val="007A69B1"/>
    <w:rsid w:val="007B0518"/>
    <w:rsid w:val="007C2917"/>
    <w:rsid w:val="007C3403"/>
    <w:rsid w:val="007D0829"/>
    <w:rsid w:val="007D271B"/>
    <w:rsid w:val="007E34C0"/>
    <w:rsid w:val="007F328A"/>
    <w:rsid w:val="00800E92"/>
    <w:rsid w:val="0080279C"/>
    <w:rsid w:val="008156AA"/>
    <w:rsid w:val="008309D0"/>
    <w:rsid w:val="0083687F"/>
    <w:rsid w:val="008504FA"/>
    <w:rsid w:val="008531D7"/>
    <w:rsid w:val="0085589F"/>
    <w:rsid w:val="008578EA"/>
    <w:rsid w:val="008600CA"/>
    <w:rsid w:val="008661AF"/>
    <w:rsid w:val="00866FD7"/>
    <w:rsid w:val="00867EB9"/>
    <w:rsid w:val="00874F0F"/>
    <w:rsid w:val="00885ABE"/>
    <w:rsid w:val="008D1E58"/>
    <w:rsid w:val="008D4FAC"/>
    <w:rsid w:val="008D5993"/>
    <w:rsid w:val="008E521E"/>
    <w:rsid w:val="008F2670"/>
    <w:rsid w:val="008F54B9"/>
    <w:rsid w:val="0091582E"/>
    <w:rsid w:val="009432BB"/>
    <w:rsid w:val="00961513"/>
    <w:rsid w:val="009745DF"/>
    <w:rsid w:val="0097596D"/>
    <w:rsid w:val="009778E2"/>
    <w:rsid w:val="00981257"/>
    <w:rsid w:val="00986350"/>
    <w:rsid w:val="00994B57"/>
    <w:rsid w:val="009A5C51"/>
    <w:rsid w:val="009D5441"/>
    <w:rsid w:val="00A011A2"/>
    <w:rsid w:val="00A11005"/>
    <w:rsid w:val="00A606B0"/>
    <w:rsid w:val="00A60E84"/>
    <w:rsid w:val="00A63F3C"/>
    <w:rsid w:val="00AB0949"/>
    <w:rsid w:val="00AB48DC"/>
    <w:rsid w:val="00AB4AFC"/>
    <w:rsid w:val="00AB5BCD"/>
    <w:rsid w:val="00AB698C"/>
    <w:rsid w:val="00AC46AC"/>
    <w:rsid w:val="00AC4EFB"/>
    <w:rsid w:val="00AE4DC6"/>
    <w:rsid w:val="00B036BF"/>
    <w:rsid w:val="00B040D7"/>
    <w:rsid w:val="00B13895"/>
    <w:rsid w:val="00B14765"/>
    <w:rsid w:val="00B17570"/>
    <w:rsid w:val="00B34814"/>
    <w:rsid w:val="00B410B9"/>
    <w:rsid w:val="00B51E2F"/>
    <w:rsid w:val="00B64725"/>
    <w:rsid w:val="00B654E3"/>
    <w:rsid w:val="00B76F66"/>
    <w:rsid w:val="00B77562"/>
    <w:rsid w:val="00BC3413"/>
    <w:rsid w:val="00BD3A06"/>
    <w:rsid w:val="00BD4C3F"/>
    <w:rsid w:val="00BE3A12"/>
    <w:rsid w:val="00BF1120"/>
    <w:rsid w:val="00BF4AB8"/>
    <w:rsid w:val="00C01035"/>
    <w:rsid w:val="00C01C2E"/>
    <w:rsid w:val="00C0356D"/>
    <w:rsid w:val="00C2108D"/>
    <w:rsid w:val="00C35B00"/>
    <w:rsid w:val="00C35BB1"/>
    <w:rsid w:val="00C5404B"/>
    <w:rsid w:val="00C55E2A"/>
    <w:rsid w:val="00C97BCF"/>
    <w:rsid w:val="00CA3D2F"/>
    <w:rsid w:val="00CC0C1C"/>
    <w:rsid w:val="00CD5C97"/>
    <w:rsid w:val="00CE28B6"/>
    <w:rsid w:val="00CE58D1"/>
    <w:rsid w:val="00D03F81"/>
    <w:rsid w:val="00D06139"/>
    <w:rsid w:val="00D161A3"/>
    <w:rsid w:val="00D3323B"/>
    <w:rsid w:val="00D45B7A"/>
    <w:rsid w:val="00D47159"/>
    <w:rsid w:val="00D62C4A"/>
    <w:rsid w:val="00D64F4B"/>
    <w:rsid w:val="00D6554D"/>
    <w:rsid w:val="00D73F1A"/>
    <w:rsid w:val="00D82BD7"/>
    <w:rsid w:val="00D950E7"/>
    <w:rsid w:val="00DA2DD9"/>
    <w:rsid w:val="00DA3A9D"/>
    <w:rsid w:val="00DA68B7"/>
    <w:rsid w:val="00DB0025"/>
    <w:rsid w:val="00DD0636"/>
    <w:rsid w:val="00DD4B83"/>
    <w:rsid w:val="00DE40B7"/>
    <w:rsid w:val="00E06344"/>
    <w:rsid w:val="00E166E4"/>
    <w:rsid w:val="00E4297E"/>
    <w:rsid w:val="00E47569"/>
    <w:rsid w:val="00E513D5"/>
    <w:rsid w:val="00E53DD1"/>
    <w:rsid w:val="00E6339D"/>
    <w:rsid w:val="00E83B79"/>
    <w:rsid w:val="00EA3BFA"/>
    <w:rsid w:val="00EA5708"/>
    <w:rsid w:val="00EB1F63"/>
    <w:rsid w:val="00EC4E27"/>
    <w:rsid w:val="00EC6D26"/>
    <w:rsid w:val="00EE39D4"/>
    <w:rsid w:val="00F00DF6"/>
    <w:rsid w:val="00F00DFA"/>
    <w:rsid w:val="00F01443"/>
    <w:rsid w:val="00F15D06"/>
    <w:rsid w:val="00F44AEE"/>
    <w:rsid w:val="00F51B72"/>
    <w:rsid w:val="00F63B40"/>
    <w:rsid w:val="00F725D4"/>
    <w:rsid w:val="00F738F0"/>
    <w:rsid w:val="00F92BA5"/>
    <w:rsid w:val="00FD287E"/>
    <w:rsid w:val="00FE63F6"/>
    <w:rsid w:val="00FF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08E9"/>
  <w15:chartTrackingRefBased/>
  <w15:docId w15:val="{3F24A382-6DCD-4C05-9EFB-22BEF85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1582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5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B8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1582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745DF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9745DF"/>
    <w:rPr>
      <w:color w:val="800080"/>
      <w:u w:val="single"/>
    </w:rPr>
  </w:style>
  <w:style w:type="paragraph" w:customStyle="1" w:styleId="xl71">
    <w:name w:val="xl71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82F"/>
      <w:sz w:val="24"/>
      <w:szCs w:val="24"/>
      <w:lang w:eastAsia="ru-RU"/>
    </w:rPr>
  </w:style>
  <w:style w:type="paragraph" w:customStyle="1" w:styleId="xl75">
    <w:name w:val="xl75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7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7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9745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9745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13</Pages>
  <Words>4622</Words>
  <Characters>26352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Каньшина</dc:creator>
  <cp:keywords/>
  <dc:description/>
  <cp:lastModifiedBy>Юлия Кошкина</cp:lastModifiedBy>
  <cp:revision>207</cp:revision>
  <cp:lastPrinted>2020-10-13T04:58:00Z</cp:lastPrinted>
  <dcterms:created xsi:type="dcterms:W3CDTF">2016-04-21T03:22:00Z</dcterms:created>
  <dcterms:modified xsi:type="dcterms:W3CDTF">2021-01-12T11:28:00Z</dcterms:modified>
</cp:coreProperties>
</file>